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D2" w:rsidRPr="000F3DD2" w:rsidRDefault="000F3DD2" w:rsidP="000F3DD2">
      <w:pPr>
        <w:pStyle w:val="a3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 w:rsidRPr="000F3DD2">
        <w:rPr>
          <w:rFonts w:ascii="TH SarabunPSK" w:hAnsi="TH SarabunPSK" w:cs="TH SarabunPSK"/>
          <w:b/>
          <w:bCs/>
          <w:sz w:val="24"/>
          <w:szCs w:val="32"/>
          <w:cs/>
        </w:rPr>
        <w:t>โครงการแผนพัฒนาส</w:t>
      </w:r>
      <w:r w:rsidR="0071307F">
        <w:rPr>
          <w:rFonts w:ascii="TH SarabunPSK" w:hAnsi="TH SarabunPSK" w:cs="TH SarabunPSK" w:hint="cs"/>
          <w:b/>
          <w:bCs/>
          <w:sz w:val="24"/>
          <w:szCs w:val="32"/>
          <w:cs/>
        </w:rPr>
        <w:t>ี่</w:t>
      </w:r>
      <w:r w:rsidR="0071307F">
        <w:rPr>
          <w:rFonts w:ascii="TH SarabunPSK" w:hAnsi="TH SarabunPSK" w:cs="TH SarabunPSK"/>
          <w:b/>
          <w:bCs/>
          <w:sz w:val="24"/>
          <w:szCs w:val="32"/>
          <w:cs/>
        </w:rPr>
        <w:t>ปี (พ.ศ.256</w:t>
      </w:r>
      <w:r w:rsidR="0071307F">
        <w:rPr>
          <w:rFonts w:ascii="TH SarabunPSK" w:hAnsi="TH SarabunPSK" w:cs="TH SarabunPSK" w:hint="cs"/>
          <w:b/>
          <w:bCs/>
          <w:sz w:val="24"/>
          <w:szCs w:val="32"/>
          <w:cs/>
        </w:rPr>
        <w:t>1</w:t>
      </w:r>
      <w:r w:rsidR="0071307F">
        <w:rPr>
          <w:rFonts w:ascii="TH SarabunPSK" w:hAnsi="TH SarabunPSK" w:cs="TH SarabunPSK"/>
          <w:b/>
          <w:bCs/>
          <w:sz w:val="24"/>
          <w:szCs w:val="32"/>
          <w:cs/>
        </w:rPr>
        <w:t>–256</w:t>
      </w:r>
      <w:r w:rsidR="0071307F">
        <w:rPr>
          <w:rFonts w:ascii="TH SarabunPSK" w:hAnsi="TH SarabunPSK" w:cs="TH SarabunPSK" w:hint="cs"/>
          <w:b/>
          <w:bCs/>
          <w:sz w:val="24"/>
          <w:szCs w:val="32"/>
          <w:cs/>
        </w:rPr>
        <w:t>4</w:t>
      </w:r>
      <w:r w:rsidRPr="000F3DD2">
        <w:rPr>
          <w:rFonts w:ascii="TH SarabunPSK" w:hAnsi="TH SarabunPSK" w:cs="TH SarabunPSK"/>
          <w:b/>
          <w:bCs/>
          <w:sz w:val="24"/>
          <w:szCs w:val="32"/>
          <w:cs/>
        </w:rPr>
        <w:t>)</w:t>
      </w:r>
      <w:r w:rsidRPr="000F3DD2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0F3DD2">
        <w:rPr>
          <w:rFonts w:ascii="TH SarabunPSK" w:hAnsi="TH SarabunPSK" w:cs="TH SarabunPSK"/>
          <w:b/>
          <w:bCs/>
          <w:sz w:val="24"/>
          <w:szCs w:val="32"/>
          <w:cs/>
        </w:rPr>
        <w:t>ที่บรรจุไว้ในข้อบั</w:t>
      </w:r>
      <w:r w:rsidR="0071307F">
        <w:rPr>
          <w:rFonts w:ascii="TH SarabunPSK" w:hAnsi="TH SarabunPSK" w:cs="TH SarabunPSK"/>
          <w:b/>
          <w:bCs/>
          <w:sz w:val="24"/>
          <w:szCs w:val="32"/>
          <w:cs/>
        </w:rPr>
        <w:t>ญญัติงบประมาณรายจ่ายประจำปี 256</w:t>
      </w:r>
      <w:r w:rsidR="0071307F">
        <w:rPr>
          <w:rFonts w:ascii="TH SarabunPSK" w:hAnsi="TH SarabunPSK" w:cs="TH SarabunPSK" w:hint="cs"/>
          <w:b/>
          <w:bCs/>
          <w:sz w:val="24"/>
          <w:szCs w:val="32"/>
          <w:cs/>
        </w:rPr>
        <w:t>1</w:t>
      </w:r>
    </w:p>
    <w:p w:rsidR="00AC5C20" w:rsidRPr="00924FF0" w:rsidRDefault="000F3DD2" w:rsidP="00924FF0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F3DD2">
        <w:rPr>
          <w:rFonts w:ascii="TH SarabunPSK" w:hAnsi="TH SarabunPSK" w:cs="TH SarabunPSK"/>
          <w:b/>
          <w:bCs/>
          <w:sz w:val="24"/>
          <w:szCs w:val="32"/>
          <w:cs/>
        </w:rPr>
        <w:t>ในระบบ e-</w:t>
      </w:r>
      <w:proofErr w:type="spellStart"/>
      <w:r w:rsidRPr="000F3DD2">
        <w:rPr>
          <w:rFonts w:ascii="TH SarabunPSK" w:hAnsi="TH SarabunPSK" w:cs="TH SarabunPSK"/>
          <w:b/>
          <w:bCs/>
          <w:sz w:val="24"/>
          <w:szCs w:val="32"/>
          <w:cs/>
        </w:rPr>
        <w:t>plan</w:t>
      </w:r>
      <w:proofErr w:type="spellEnd"/>
      <w:r w:rsidRPr="000F3DD2">
        <w:rPr>
          <w:rFonts w:ascii="TH SarabunPSK" w:hAnsi="TH SarabunPSK" w:cs="TH SarabunPSK"/>
          <w:b/>
          <w:bCs/>
          <w:sz w:val="24"/>
          <w:szCs w:val="32"/>
          <w:cs/>
        </w:rPr>
        <w:t xml:space="preserve"> ที่อนุมัติโครงการ</w:t>
      </w:r>
    </w:p>
    <w:tbl>
      <w:tblPr>
        <w:tblW w:w="519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ACCC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1"/>
        <w:gridCol w:w="4535"/>
        <w:gridCol w:w="1561"/>
      </w:tblGrid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Pr="00BD6689" w:rsidRDefault="007F10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ชื่อโครงการ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Pr="00BD6689" w:rsidRDefault="007F10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Pr="00BD6689" w:rsidRDefault="007F10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งบตามข้อบัญญัติ/เทศบัญญัติ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โครงการสนับสนุนการจัดการเรียนการสอน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391,000.00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โครงการจัดกิจกรรมส่งเสริมและพัฒนาผู้เรียน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โครงการอาหารกลางวันเด็กในศูนย์พัฒนาเด็กเล็ก ภายในตำบลพังขว้าง จำนวน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ศูนย์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1,127,000.00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โครงการอาหารเสริม(นม) ศูนย์พัฒนาเด็กเล็กในเขตตำบลพังขว้าง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441,000.00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โครงการอาหารเสริม (นม )โรงเรียนประถมศึกษาในตำบลพังขว้าง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1,687,000.00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โครงการจัดกิจกรรมของเด็กและเยาวชน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200,000.00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โครงการก่อสร้างต่อเติมรั้วศูนย์พัฒนาเด็กเล็กบ้านดงขุมข้าว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150,000.00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โครงการก่อสร้างต่อเติมหลังคาเครื่องเล่นสนามศูนย์พัฒนาเด็กเล็กบ้านพังขว้างเหนือ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200,000.00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โครงการสนับสนุนอุปกรณ์กีฬาหมู่บ้าน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150,000.00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โครงการส่งเสริมความรู้และพัฒนาคุณภาพชีวิต เยาวชน สตรี ผู้สูงอายุ ผู้พิการ ผู้ป่วยเอดส์ และประชาชนทั่วไป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ส่วนสวัสดิการสังคม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กองสวัสดิการสังคม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สำนักสวัสดิการสังคม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โครงการฝึกอบรมวิชาชีพเพื่อพัฒนาคุณภาพชีวิตและศักยภาพแก่ผู้พิการ ผู้ด้อยโอกาส ผู้สูงอายุ ผู้ป่วยเอดส์ และประชาชนทั่วไป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ส่วนสวัสดิการสังคม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กองสวัสดิการสังคม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สำนักสวัสดิการสังคม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โครงการขับเลื่อนปรัชญาเศรษฐกิจพอเพียงในชุมชน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ส่วนสวัสดิการสังคม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กองสวัสดิการสังคม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สำนักสวัสดิการสังคม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โครงการจ้างเหมาผู้ปฏิบัติหน้าที่ให้บริการแพทย์ฉุกเฉิน กู้ชีพ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450,000.00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โครงการจัดเวทีประชาคมหมู่บ้าน/ตำบล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โครงการกองทุนหลักประกันสังคม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400,000.00</w:t>
            </w:r>
          </w:p>
        </w:tc>
      </w:tr>
      <w:tr w:rsidR="007F10B6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โครงการกองทุนหลักประกันสุขภาพ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7F10B6" w:rsidRDefault="007F10B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7F10B6" w:rsidRDefault="007F10B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ส่วนสวัสดิการสังคม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กองสวัสดิการสังคม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สำนักสวัสดิการสังคม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186,000.00</w:t>
            </w:r>
          </w:p>
        </w:tc>
      </w:tr>
      <w:tr w:rsidR="00232F37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232F37" w:rsidRPr="00BD6689" w:rsidRDefault="00232F37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232F37" w:rsidRPr="00BD6689" w:rsidRDefault="00232F37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232F37" w:rsidRPr="00BD6689" w:rsidRDefault="00232F37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งบตามข้อบัญญัติ/เทศบัญญัติ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ส่วนสวัสดิการสังคม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กองสวัสดิการสังคม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สำนักสวัสดิการสังคม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3,868,800.00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20.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ส่วนสวัสดิการสังคม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กองสวัสดิการสังคม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สำนักสวัสดิการสังคม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13,645,700.00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21.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โครงการสนับสนุนกิจกรรมการป้องกันและแก้ไขปัญหาสาธารณภัยต่างๆ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2,160,000.00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22.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โครงการช่วยเหลือผู้ประสบ ภัยแล้ง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23.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โครงการช่วยเหลือผู้ประสบภัย ภัยหนาว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24.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โครงการกองทุนบำเหน็จบำนาญข้าราชการส่วนท้องถิ่น (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ก.บ.ท.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315,000.00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25.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อุดหนุนสำหรับสนับสนุนค่าอาหารกลางวันโรงเรียนในเขตตำบลพังขว้าง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3,520,000.00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26.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อุดหนุนส่งเสริมพัฒนาการเรียนการสอนภาษาอังกฤษ โรงเรียนบ้านพังขว้าง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วัฒน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ศิลป์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27.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อุดหนุนส่งเสริมพัฒนาการเรียนการสอนภาษาอังกฤษ โรงเรียนบ้านดงยอสามัคคีพิทยาศิลป์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28.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อุดหนุนส่งเสริมพัฒนาการเรียนการสอนภาษาอังกฤษ โรงเรียนบ้านบ้านพังขว้างเหนือ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909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กรป.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กลาง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อุปถัมป์</w:t>
            </w:r>
            <w:proofErr w:type="spellEnd"/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29.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อุดหนุนส่งเสริมพัฒนาการเรียนการสอนภาษาอังกฤษ โรงเรียนบ้านหนองปลาดุกศรีวิทยา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30.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อุดหนุนส่งเสริมพัฒนาการเรียนการสอนภาษาอังกฤษ โรงเรียนบ้านดงขุมข้าวคุรุราษฎร์รังสรรค์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31.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โครงการอุดหนุนส่งเสริมพัฒนาการเรียนการสอนภาษาอังกฤษ โรงเรียนโนนสวรรค์สมบูรณ์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วิทย์</w:t>
            </w:r>
            <w:proofErr w:type="spellEnd"/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32.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อุดหนุนส่งเสริมการเรียนการสอนภูมิปัญญาท้องถิ่น/วิทยาการท้องถิ่น โรงเรียนเฉลิมพระเกียรติฯ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33.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โครงการอุดหนุนส่งหนังสือถึงมือชาวบ้าน ศูนย์การศึกษานอกระบบและการศึกษาตามอัธยาศัย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34.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อุดหนุนการจัดการแข่งขันกีฬาต่อต้านยาเสพติดโรงเรียนในเขตตำบลพังขว้าง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35.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อุดหนุนเข้าค่ายพักแรมลูกเสือ-เนตรนารี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36.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โครงการอุดหนุนป้องกันและปราบปรามยาเสพติด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40,000.00</w:t>
            </w:r>
          </w:p>
        </w:tc>
      </w:tr>
      <w:tr w:rsidR="00BD6689" w:rsidTr="0008443C">
        <w:trPr>
          <w:trHeight w:val="612"/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37.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โครงการช่วยเหลือผู้ประสบอัคคีภัย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80,000.00</w:t>
            </w:r>
          </w:p>
        </w:tc>
      </w:tr>
      <w:tr w:rsidR="0008443C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08443C" w:rsidRPr="00BD6689" w:rsidRDefault="0008443C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08443C" w:rsidRPr="00BD6689" w:rsidRDefault="0008443C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08443C" w:rsidRPr="00BD6689" w:rsidRDefault="0008443C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งบตามข้อบัญญัติ/เทศบัญญัติ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38.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อุดหนุนส่งเสริมพัฒนาการเรียนการสอนภาษาอังกฤษ โรงเรียนบ้านห้วยทรายวิทยา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39.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โครงการจัดกิจกรรมกีฬาและนันทนาการ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โครงการติดตั้งมุ้งลวดและเหล็กดัด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โครงการส่งเสริมและสนับสนุนด้านทุนการศึกษา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210,000.00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โครงการจัดกิจกรรมวันสำคัญงานประเพณีหรือประเพณีทางศาสนา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กองส่งเสริมการศึกษาและวัฒนธรรม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กองการศึกษาศาสนาและวัฒนธรรม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สำนักการศึกษา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โครงการสนับสนุนจัดหา วัสดุ อุปกรณ์ เครื่องมือ เครื่องแต่งกายให้กับศูนย์บริการการแพทย์ฉุกเฉิน และผู้ปฏิบัติงานกู้ชีพ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โครงการจัดการเลือกตั้ง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โครงการซ่อมแซมบำรุงทรัพย์สิน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โครงการสนับสนุนกิจการ อปพร. ศูนย์ อปพร.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พังขว้าง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โครงการจัดซื้อวัสดุดับเพลิง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โครงการจัดซื้อวัสดุเครื่องแต่งกาย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โครงการป้องกันและควบคุมโรคติดต่อที่อุบัติซ้ำ หมู่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1-14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โครงการสนับสนุนและจัดหาวัสดุ อุปกรณ์วิทยาศาสตร์หรือการแพทย์ หรือเคมีภัณฑ์ ในการควบคุมป้องกันโรคติดต่อ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1-14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โครงการอบรมอาสาสมัครดูแลผู้สูงอายุที่บ้าน (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อผส.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)/ผู้พิการ/ผู้ป่วยติดเตียง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1-14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โครงการรณรงค์ส่งเสริมการสร้างเสริมสุขภาพแก่ประชาชนและผู้ดูแลสุขภาพ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อส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ม. ในชุมชน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1-14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โครงการอบรม ส่งเสริมการใช้แพทย์ทางเลือกตามภูมิปัญญาท้องถิ่นและการใช้สมุนไพรเพื่อการดูแลรักษาสุขภาพ ของผู้นำด้านสุขภาพ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อส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ม. และประชาชนหมู่ที่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1-14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384951">
        <w:trPr>
          <w:trHeight w:val="1410"/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โครงการอบรมให้ความรู้ประชาชน/ผู้นำชุมชน/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อส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ม./ผู้นำด้านสุขภาพ และรณรงค์ป้องกัน ควบคุมโรคไข้เลือดออก โรค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ซิก้า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โรคไข้ปวดข้อยุงลาย และโรคติดต่อที่มีแมลงเป็นพาหะนำโรค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1-14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384951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384951" w:rsidRPr="00BD6689" w:rsidRDefault="00384951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384951" w:rsidRPr="00BD6689" w:rsidRDefault="00384951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384951" w:rsidRPr="00BD6689" w:rsidRDefault="00384951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งบตามข้อบัญญัติ/เทศบัญญัติ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โครงการอบรมให้ความรู้ประชาชน ผู้นำด้านสุขภาพ ผู้นำชุมชน เด็กและเยาวชนและรณรงค์ป้องกันแก้ไขปัญหาโรคเอดส์ และผู้ได้รับผลกะทบจากผู้ติดเชื้อเอดส์และโรคติดต่อทางเพศสัมพันธ์ หมู่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1-14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โครงการอบรมให้ความรู้และรณรงค์การป้องกันโรคพิษสุนัขบ้าและโรคที่เกิดจากสัตว์ หมู่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1-14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โครงการป้องกันและแก้ไขปัญหายาเสพติดทุกชนิดรวมทั้งการรณรงค์ไม่บริโภคเครื่องดื่ม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แอลล์กอฮอล์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และรณรงค์เพื่อการไม่สูบบุหรี่ทั้งในระดับหมู่บ้านและระดับตำบล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โครงการชมรม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TO BE NUMBER ONE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ต้นแบบ ประเภทชุมชน/สถานศึกษา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โครงการบำบัดฟื้นฟู ผู้ติด/ผู้เสพยาเสพติด/และฝึกอบรมอาชีพแก่ผู้ผ่านการบำบัดฟื้นฟู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60.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โครงการอบรมผู้ประกอบการกิจการที่เป็นอันตรายต่อสุขภาพและสถานประกอบการที่อาจก่อเหตุรำคาญ เพื่ออนุรักษ์สิ่งแวดล้อม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1 -14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61.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โครงการอบรมผู้ประกอบการ สถานที่จำหน่ายอาหารและสะสมอาหาร ที่อาจเป็นอันตรายต่อสุขภาพและก่อให้เกิดมลพิษต่อสิ่งแวดล้อม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1-14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62.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โครงการป้องกันและแก้ไขเหตุรำคาญจากผู้ประกอบกิจการที่เป็นอันตรายต่อสุขภาพและสิ่งแวดล้อม (หรือกรณีเกิดการร้องเรียน)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1-14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63.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โครงการอบรมการออกข้อบัญญัติหรือปรับปรุงข้อบัญญัติบริหารส่วนตำบลสำหรับผู้ประกอบกิจการ และแกนนำภาคีเครือข่ายในเขตพื้นที่ตำบลพังขว้าง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64.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โครงการจัดการขยะมูลฝอยอย่างครบวงจรเพื่อรักษาทรัพยากรธรรมชาติและสิ่งแวดล้อมในตำบลพังขว้าง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65.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โครงการสนับสนุนจัดหา วัสดุเครื่องแต่งกาย อุปกรณ์ในการจัดเก็บขยะมูลฝอยและการจัดเก็บสิ่งปฏิกูลในเขตตำบลพังขว้าง (สำหรับพนักงานเก็บขนขยะมูลฝอย)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66.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โครงการกำจัดขยะมูลฝอยและสิ่งปฏิกูล (ค่าธรรมเนียมการกำจัดขยะมูลฝอยและสิ่งปฏิกูล)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67.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โครงการจัดซื้อวัสดุรองรับขยะมูลฝอย (ถังขยะ)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ส่วนสาธารณสุขและสิ่งแวดล้อม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กองสาธารณสุข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กองส่งเสริมคุณภาพชีวิต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กองการแพทย์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สำนักสาธารณสุข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384951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384951" w:rsidRPr="00BD6689" w:rsidRDefault="00384951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384951" w:rsidRPr="00BD6689" w:rsidRDefault="00384951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384951" w:rsidRPr="00BD6689" w:rsidRDefault="00384951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งบตามข้อบัญญัติ/เทศบัญญัติ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68.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บ้านพังขว้างใต้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ซอยบ้านครู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จี้ด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69.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บ้านพังขว้างใต้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ซอยบ้านนายเลื่อน 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70.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บ้านพังขว้างเหนือ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ดอนปู่ตาถึงคลองชลประทาน)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71.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บ้านพังขว้างเหนือ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หมู่บ้านไปดอนปู่ตา)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72.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บ้านห้วยทราย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4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ซอยบ้านนายเพิ่ม)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75,000.00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73.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โครงการขยายผิวจราจรถนน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บ้านดงยอ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6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เชื่อมทางเข้าหมู่บ้าน)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74.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บ้านโนนชลประทาน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7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ซอยบ้านนายรวย)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75.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บ้านโนนสวรรค์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8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ซอยบ้านนายบุญชู)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76.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บ้านโนนสวรรค์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8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ซอยบ้านนายสาธิต)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77.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บ้านหนองปลาดุก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9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คุ้ม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6)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78.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บ้านหนองปลาดุก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9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ซอยบ้านนายสุริยา โพธิ์ทอง)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79.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บ้านดงสมบูรณ์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10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สายดงสมบูรณ์-วัด)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80.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บ้านดงสมบูรณ์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10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เส้นบ้านนายสุวรรณ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หงษ์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สิงห์)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81.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บ้านหนองบัวสามัคคี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11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ซอยบ้านนายสมบัติ)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82.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บ้านพังขว้างกลาง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12 (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ซอยบิ๊ก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ปู)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83.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บ้านโนนสูง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13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ซอยวัดใหม่)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84.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บ้านโนนสูง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13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ซอยบ้านนายหลอด)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85.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บ้านดงขุมข้าวใต้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14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สายนามะเขือ)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500,000.00</w:t>
            </w:r>
          </w:p>
        </w:tc>
      </w:tr>
      <w:tr w:rsidR="009A380B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งบตามข้อบัญญัติ/เทศบัญญัติ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86.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บ้านดงสมบูรณ์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10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เส้นคุ้มป่าจิก)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87.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บ้านหนองบัวสามัคคี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88.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โครงการก่อสร้างถนนลูกรังภายในหมู่บ้าน บ้านหนองยาง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5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ซอยสมจิตร ซึมเมฆ)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89.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โครงการก่อสร้างถนนลูกรังภายในหมู่บ้าน บ้านหนองยาง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5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เชื่อมต่อหนองยาง - มะขามป้อม)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90.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โครงการก่อสร้างถนนลูกรังภายในหมู่บ้าน บ้านโนนชลประทาน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7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สายหนอง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กุง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91.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โครงการซ่อมแซมถนนลูกรังภายในหมู่บ้าน บ้านพังขว้างใต้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92.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 บ้านพังขว้างเหนือ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93.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โครงการซ่อมแซมถนนลูกรังภายในหมู่บ้าน บ้านห้วยทราย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70,000.00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94.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โครงการซ่อมแซมถนนลูกรังภายในหมู่บ้าน บ้านดงยอ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95.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โครงการซ่อมแซมถนนลูกรังภายในหมู่บ้าน บ้านโนนชลประทาน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7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96.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โครงการซ่อมแซมถนนลูกรังภายในหมู่บ้าน บ้านโนนสวรรค์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8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55,000.00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97.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โครงการซ่อมแซมถนนลูกรังภายในหมู่บ้าน บ้านหนองปลาดุก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9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ซอยป่าอ้อย)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98.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โครงการซ่อมแซมถนนลูกรังภายในหมู่บ้าน บ้านดงสมบูรณ์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99.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โครงการซ่อมแซมถนนลูกรังภายในหมู่บ้าน บ้านดงขุมข้าวใต้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100.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โครงการขยายเขตท่อ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เมนต์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ประปาภายในหมู่บ้าน บ้านหนองบัวสามัคคี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101.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โครงการขยายท่อ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เมนต์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ระบบประปาภายในหมู่บ้าน บ้านพังขว้างกลาง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12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ซอยยายใบ)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102.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โครงการก่อสร้างท่อระบายน้ำ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พร้อมบ่อพักน้ำ ภายในหมู่บ้าน บ้านพังขว้างใต้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ซอยบ้านนายดำริ - บ้านนายสมนึก)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103.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โครงการก่อสร้างท่อระบายน้ำ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พร้อมบ่อพักน้ำ ภายในหมู่บ้าน บ้านดงขุมข้าว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3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ซอยบ้านนายมังกร)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9A380B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งบตามข้อบัญญัติ/เทศบัญญัติ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104.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โครงการก่อสร้างท่อระบายน้ำ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พร้อมบ่อพักน้ำ ภายในหมู่บ้าน บ้านโนนชลประทาน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7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ซอยข้างโรงเรียนห้วยทราย)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105.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โครงการปรับปรุงขยายเขต เสียงตามสายภายในหมู่บ้าน บ้านดงยอ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106.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โครงการปรับปรุงขยายเขต เสียงตามสายภายในหมู่บ้าน บ้านหนองปลาดุก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107.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โครงการปรับปรุง เสียงตามสายภายในหมู่บ้าน บ้านพังขว้างกลาง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108.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โครงการติดตั้งไฟฟ้าส่องสว่างสาธารณะภายในหมู่บ้าน บ้านโนนชลประทาน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7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109.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โครงการปรับปรุงภูมิทัศน์ภายในหมู่บ้าน บ้านโนนสูง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13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หนอง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สิม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110.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โครงการติดตั้งไฟฟ้าส่องสว่างสาธารณะภายในหมู่บ้าน บ้านพังขว้างใต้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111.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โครงการติดตั้งไฟฟ้าส่องสว่างสาธารณะภายในหมู่บ้าน บ้านดงขุมข้าว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3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112.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โครงการติดตั้งไฟฟ้าส่องสว่างสาธารณะภายในหมู่บ้าน บ้านห้วยทราย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113.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โครงการติดตั้งไฟฟ้าส่องสว่างสาธารณะภายในหมู่บ้าน บ้านดงยอ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114.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โครงการติดตั้งไฟฟ้าส่องสว่างสาธารณะภายในหมู่บ้าน บ้านหนองบัวสามัคคี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11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ซอยยายจันไท)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115.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โครงการติดตั้งไฟฟ้าส่องสว่างสาธารณะภายในหมู่บ้าน บ้านพังขว้างกลาง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116.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โครงการติดตั้งไฟฟ้าส่องสว่างสาธารณะภายในหมู่บ้าน บ้านโนนสูง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117.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โครงการติดตั้งไฟฟ้าส่องสว่างสาธารณะภายในหมู่บ้าน บ้านดงขุมข้าวใต้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118.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โครงการขยายเขตไฟฟ้าสาธารณะภายในหมู่บ้าน บ้านพังขว้างใต้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ซอยบ้านนายพูนทรัพย์ กองแก้ว)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119.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โครงการขยายเขตไฟฟ้าสาธารณะภายในหมู่บ้าน บ้านพังขว้างใต้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ถนนสายบ้านครูจี๊ด)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120.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โครงการขยายเขตไฟฟ้าสาธารณะภายในหมู่บ้าน บ้านพังขว้างเหนือ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ถนนสายหลัง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พังขว้าง)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9A380B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งบตามข้อบัญญัติ/เทศบัญญัติ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121.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โครงการขยายเขตไฟฟ้าสาธารณะภายในหมู่บ้าน บ้านดงยอ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6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สำนักสงฆ์ถ้ำกระบอง)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122.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โครงการขยายเขตไฟฟ้าสาธารณะภายในหมู่บ้าน บ้านดงสมบูรณ์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10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ถนนสายข้างวัด)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123.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โครงการขยายเขตไฟฟ้าสาธารณะภายในหมู่บ้าน บ้านหนองบัวสามัคคี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11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ถนนซอยบ้านสวนและซอยตากรอง)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124.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โครงการขยายเขตไฟฟ้าสาธารณะภายในหมู่บ้าน บ้านพังขว้างกลาง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12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ถนนซอยฟาร์มหมู)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125.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โครงการขยายเขตไฟฟ้าสาธารณะภายในหมู่บ้าน บ้านโนนสูง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13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ถนนซอยบ้านนายไหมและซอยบ้านนายอนันต์)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126.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โครงการอุดหนุนสำนักงาน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โยธาธิ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การและผังเมืองสกลนคร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25,000.00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127.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โครงการฝึกอบรม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สัมนา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และศึกษาดูงาน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อบจ.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สำนักปลัดเทศบาล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สำนักงานปลัด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700,000.00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128.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บ้านพังขว้างเหนือ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หลัง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อบต.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พังขว้าง)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129.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บ้านโนนชลประทาน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7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ซอยอินแปลง)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130.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บ้านโนนสวรรค์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8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สายโรงเรียน - เข้าหมู่บ้าน)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215,000.00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131.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บ้านหนองบัวสามัคคี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11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สายหลังวัดหนองเอี่ยน)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132.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บ้านพังขว้างกลาง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12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ซอยบุญจันทร์)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133.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ภายในหมู่บ้าน บ้านพังขว้างกลาง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12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ซอยบุญหลาย)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134.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โครงการปรับปรุงถนน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แอสฟัลท์ติก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บ้านดงยอ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6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สายทางเข้าหมู่บ้าน)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135.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โครงการซ่อมแซมถนนลูกรังภายในหมู่บ้าน บ้านหนองยาง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136.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โครงการซ่อมแซมถนนลูกรังภายในหมู่บ้าน บ้านหนองปลาดุก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9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ซอยวัดภูน้อย)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137.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โครงการซ่อมแซมถนนลูกรังภายในหมู่บ้าน บ้านหนองปลาดุก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9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ถนนเพื่อการเกษตร - คลองส่งน้ำ)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5A2832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5A2832" w:rsidRPr="00BD6689" w:rsidRDefault="005A2832" w:rsidP="00990BB9">
            <w:pPr>
              <w:jc w:val="center"/>
              <w:rPr>
                <w:rFonts w:ascii="Tahoma" w:hAnsi="Tahoma" w:cs="Tahoma"/>
                <w:sz w:val="18"/>
                <w:szCs w:val="18"/>
                <w:cs/>
              </w:rPr>
            </w:pP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5A2832" w:rsidRPr="00BD6689" w:rsidRDefault="005A2832" w:rsidP="00990BB9">
            <w:pPr>
              <w:jc w:val="center"/>
              <w:rPr>
                <w:rFonts w:ascii="Tahoma" w:hAnsi="Tahoma" w:cs="Tahoma"/>
                <w:sz w:val="18"/>
                <w:szCs w:val="18"/>
                <w:cs/>
              </w:rPr>
            </w:pP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A2832" w:rsidRPr="00BD6689" w:rsidRDefault="005A2832" w:rsidP="00990BB9">
            <w:pPr>
              <w:jc w:val="center"/>
              <w:rPr>
                <w:rFonts w:ascii="Tahoma" w:hAnsi="Tahoma" w:cs="Tahoma"/>
                <w:sz w:val="18"/>
                <w:szCs w:val="18"/>
                <w:cs/>
              </w:rPr>
            </w:pPr>
          </w:p>
        </w:tc>
      </w:tr>
      <w:tr w:rsidR="009A380B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งบตามข้อบัญญัติ/เทศบัญญัติ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138.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โครงการซ่อมแซมถนนลูกรังภายในหมู่บ้าน บ้านพังขว้างกลาง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139.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โครงการซ่อมแซมถนนลูกรังภายในหมู่บ้าน บ้านโนนสูง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140.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โครงก่อสร้างหอถังประปาบ้านห้วยทราย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280,000.00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141.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โครงการก่อสร้างหอถังประปาบ้านหนองปลาดุก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142.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โครงการขยายท่อ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เมนต์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ระบบประปา ภายในหมู่บ้าน บ้านโนนสวรรค์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8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143.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โครงการปรับปรุงท่อ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เมนต์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ประปาภายในหมู่บ้าน บ้านดงขุมข้าว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3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144.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โครงการก่อสร้างท่อลอดเหลี่ยม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บ้านพังขว้างเหนือ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145.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โครงการก่อสร้างท่อลอดเหลี่ยม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บ้านโนนสวรรค์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8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146.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โครงการก่อสร้างท่อระบายน้ำ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พร้อมบ่อพักน้ำ ภายในหมู่บ้าน บ้านดงขุมข้าว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3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แยกอนามัย)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147.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โครงการก่อสร้างท่อระบายน้ำ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พร้อมบ่อพักน้ำ ภายในหมู่บ้าน บ้านห้วยทราย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4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ซอยข้างปั้ม)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148.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โครงการก่อสร้างท่อระบายน้ำ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พร้อมบ่อพักน้ำ ภายในหมู่บ้าน บ้านหนองยาง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5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ถนนสายหน้าวัด)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149.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โครงการติดตั้งไฟฟ้าส่องสว่างสาธารณะภายในหมู่บ้าน บ้านโนนชลประทาน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7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150.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โครงการติดตั้งไฟฟ้าส่องสว่างสาธารณะภายในหมู่บ้าน บ้านหนองปลาดุก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151.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โครงการติดตั้งไฟฟ้าส่องสว่างสาธารณะภายในหมู่บ้าน บ้านหนองบัวสามัคคี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11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ถนนซอยทุ่งรวงทอง)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152.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โครงการขยายเขตไฟฟ้าสาธารณะภายในหมู่บ้าน บ้านพังขว้างกลาง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12 (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ซอยตานวย)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153.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โครงการก่อสร้างลานกีฬาอเนกประสงค์ บ้านดงขุมข้าว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3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154.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โครงการถมดินและลูกรังที่สาธารณะหมู่บ้าน บ้านดงขุมข้าว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3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9A380B" w:rsidTr="009A380B">
        <w:trPr>
          <w:trHeight w:val="194"/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9A380B" w:rsidRPr="00BD6689" w:rsidRDefault="009A380B" w:rsidP="00990B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89">
              <w:rPr>
                <w:rFonts w:ascii="Tahoma" w:hAnsi="Tahoma" w:cs="Tahoma"/>
                <w:sz w:val="18"/>
                <w:szCs w:val="18"/>
                <w:cs/>
              </w:rPr>
              <w:t>งบตามข้อบัญญัติ/เทศบัญญัติ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155.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โครงการถมดินลูกรังและบริเวณหนองบัว บ้านหนองบัวสามัคคี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  <w:tr w:rsidR="00BD6689" w:rsidTr="00232F37">
        <w:trPr>
          <w:tblCellSpacing w:w="15" w:type="dxa"/>
        </w:trPr>
        <w:tc>
          <w:tcPr>
            <w:tcW w:w="1879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156.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โครงการก่อสร้างท่อระบายน้ำ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คสล.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 xml:space="preserve"> พร้อมบ่อพักน้ำ ภายในหมู่บ้าน บ้านพังขว้างเหนือ หมู่ที่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:rsidR="00BD6689" w:rsidRDefault="00BD668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ส่วนโยธา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กองโยธา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กองช่างสุขาภิบาล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กองประปา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สำนักช่าง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  <w:cs/>
              </w:rPr>
              <w:t>สำนักการช่าง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BD6689" w:rsidRDefault="00BD668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100,000.00</w:t>
            </w:r>
          </w:p>
        </w:tc>
      </w:tr>
    </w:tbl>
    <w:p w:rsidR="007048CE" w:rsidRDefault="007048CE"/>
    <w:p w:rsidR="007048CE" w:rsidRDefault="007048CE">
      <w:pPr>
        <w:rPr>
          <w:rFonts w:hint="cs"/>
        </w:rPr>
      </w:pPr>
    </w:p>
    <w:sectPr w:rsidR="007048CE" w:rsidSect="00232F37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applyBreakingRules/>
  </w:compat>
  <w:rsids>
    <w:rsidRoot w:val="000F3DD2"/>
    <w:rsid w:val="00044831"/>
    <w:rsid w:val="0008443C"/>
    <w:rsid w:val="000F3DD2"/>
    <w:rsid w:val="00180567"/>
    <w:rsid w:val="00192183"/>
    <w:rsid w:val="00232F37"/>
    <w:rsid w:val="002F4B1F"/>
    <w:rsid w:val="00361050"/>
    <w:rsid w:val="00384951"/>
    <w:rsid w:val="004B4967"/>
    <w:rsid w:val="00562670"/>
    <w:rsid w:val="005A2832"/>
    <w:rsid w:val="00665EAD"/>
    <w:rsid w:val="007048CE"/>
    <w:rsid w:val="0071307F"/>
    <w:rsid w:val="007E4C4B"/>
    <w:rsid w:val="007F10B6"/>
    <w:rsid w:val="0080552E"/>
    <w:rsid w:val="00924FF0"/>
    <w:rsid w:val="00935D3A"/>
    <w:rsid w:val="009A380B"/>
    <w:rsid w:val="00AA727B"/>
    <w:rsid w:val="00AC5C20"/>
    <w:rsid w:val="00BD6689"/>
    <w:rsid w:val="00C51F92"/>
    <w:rsid w:val="00C67EC4"/>
    <w:rsid w:val="00CB4A2F"/>
    <w:rsid w:val="00F15655"/>
    <w:rsid w:val="00F33E21"/>
    <w:rsid w:val="00F7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คอม</dc:creator>
  <cp:lastModifiedBy>คอม</cp:lastModifiedBy>
  <cp:revision>45</cp:revision>
  <cp:lastPrinted>2018-03-23T04:28:00Z</cp:lastPrinted>
  <dcterms:created xsi:type="dcterms:W3CDTF">2017-10-05T04:51:00Z</dcterms:created>
  <dcterms:modified xsi:type="dcterms:W3CDTF">2018-03-23T04:28:00Z</dcterms:modified>
</cp:coreProperties>
</file>